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2017年市残联个人信息工作汇总表</w:t>
      </w:r>
      <w:r>
        <w:rPr>
          <w:rFonts w:hint="eastAsia" w:ascii="仿宋_GB2312" w:eastAsia="仿宋_GB2312"/>
          <w:sz w:val="32"/>
          <w:szCs w:val="32"/>
        </w:rPr>
        <w:t>（1—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月）</w:t>
      </w:r>
    </w:p>
    <w:tbl>
      <w:tblPr>
        <w:tblStyle w:val="4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617"/>
        <w:gridCol w:w="1800"/>
        <w:gridCol w:w="664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  名</w:t>
            </w:r>
          </w:p>
        </w:tc>
        <w:tc>
          <w:tcPr>
            <w:tcW w:w="161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信息数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单条数</w:t>
            </w:r>
          </w:p>
        </w:tc>
        <w:tc>
          <w:tcPr>
            <w:tcW w:w="66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刊登出处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备注（前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8名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  军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省残联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网站、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济源晨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报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、河南电视台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周  晶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省残联网站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济源日报、济源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电视台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吴金根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238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河南日报（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网站、报纸、电视台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省残联工作简报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篇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李小飞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白玉春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涛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、济源文明网、济源之窗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王建强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张艳丽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省残联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网站、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济源晨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报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酒强强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翟肖峰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潘淑淇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省残联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网站、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济源晨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报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  娜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省残联网站、济源晨报纸、省残联工作简报1篇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尹三三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省残联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网站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、济源日报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杜永利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省残联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网站、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济源日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报、电视台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冯东亮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省残联网站、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济源晨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报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杰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、济源晨报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  娜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郭奎元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济源晨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报、电视台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李小雷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省残联网站、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济源晨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报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李敬波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济源日报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、电视台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  慧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省残联网站、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济源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电视台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侯  鹏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李  娟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、中国残疾人杂志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8</w:t>
            </w:r>
          </w:p>
        </w:tc>
      </w:tr>
    </w:tbl>
    <w:p>
      <w:pPr>
        <w:jc w:val="both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921"/>
        <w:gridCol w:w="1921"/>
        <w:gridCol w:w="6664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王艳莉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李合义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网站类、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济源晨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报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  鹏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姚志强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省残联网站、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济源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电视台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牛  莎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郭文明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张燕燕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剑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磊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、省残联简报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  燕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、济源文明网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  丽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</w:rPr>
              <w:t>省残联网站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2017年市残联部室信息工作汇总表</w:t>
      </w:r>
      <w:r>
        <w:rPr>
          <w:rFonts w:hint="eastAsia" w:ascii="仿宋_GB2312" w:eastAsia="仿宋_GB2312"/>
          <w:sz w:val="32"/>
          <w:szCs w:val="32"/>
        </w:rPr>
        <w:t>（1—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月）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2810"/>
        <w:gridCol w:w="2812"/>
        <w:gridCol w:w="5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部 室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信息总数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单条总数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刊登出处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办公室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290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139</w:t>
            </w:r>
          </w:p>
        </w:tc>
        <w:tc>
          <w:tcPr>
            <w:tcW w:w="5626" w:type="dxa"/>
            <w:vAlign w:val="center"/>
          </w:tcPr>
          <w:p>
            <w:pPr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网站类、报纸类、电视台</w:t>
            </w:r>
          </w:p>
          <w:p>
            <w:pPr>
              <w:ind w:left="420" w:leftChars="2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河南日报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1篇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省残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联工作简报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康复部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网站类、报纸类、电视台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中国残疾人杂志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就业中心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网站类、报纸类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电视台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省残联工作简报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组联部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5626" w:type="dxa"/>
            <w:vAlign w:val="center"/>
          </w:tcPr>
          <w:p>
            <w:pPr>
              <w:ind w:left="420" w:leftChars="200"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网站类、报纸类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Cs w:val="21"/>
              </w:rPr>
              <w:t>省残联工作简报1篇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教就部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56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网站类、报纸类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电视台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Cs w:val="21"/>
              </w:rPr>
              <w:t>省残联工作简报1篇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82639"/>
    <w:rsid w:val="029C3C00"/>
    <w:rsid w:val="16B46A59"/>
    <w:rsid w:val="246E67A6"/>
    <w:rsid w:val="24C12BDA"/>
    <w:rsid w:val="290364AC"/>
    <w:rsid w:val="2C574AC7"/>
    <w:rsid w:val="3A0C3994"/>
    <w:rsid w:val="49D54B9A"/>
    <w:rsid w:val="55982639"/>
    <w:rsid w:val="5FCB25CD"/>
    <w:rsid w:val="712621E1"/>
    <w:rsid w:val="7E905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2017-12-04T01:09:00Z</dcterms:created>
  <dc:creator>吴1387357014</dc:creator>
  <cp:lastModifiedBy>吴1387357014</cp:lastModifiedBy>
  <cp:lastPrinted>2017-12-04T07:15:00Z</cp:lastPrinted>
  <dcterms:modified xsi:type="dcterms:W3CDTF">2017-12-07T08:13:04Z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