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r>
        <w:rPr>
          <w:rFonts w:hint="eastAsia"/>
          <w:lang w:eastAsia="zh-CN"/>
        </w:rPr>
        <w:t>通</w:t>
      </w:r>
      <w:r>
        <w:rPr>
          <w:rFonts w:hint="eastAsia"/>
          <w:lang w:val="en-US" w:eastAsia="zh-CN"/>
        </w:rPr>
        <w:t xml:space="preserve">    </w:t>
      </w:r>
      <w:r>
        <w:rPr>
          <w:rFonts w:hint="eastAsia"/>
          <w:lang w:eastAsia="zh-CN"/>
        </w:rPr>
        <w:t>知</w:t>
      </w:r>
    </w:p>
    <w:p>
      <w:pPr>
        <w:rPr>
          <w:rFonts w:hint="eastAsia"/>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各产业集聚（开发）区、各镇（街道）残联：</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为推动我市的残疾人事业快速发展，扎实做好2017残疾人精准服务年工作，经市残联研究，决定建立3个“1+100”工作服务群，让残疾人代表和助残志愿者代表较好的融入到</w:t>
      </w:r>
      <w:r>
        <w:rPr>
          <w:rFonts w:hint="eastAsia" w:ascii="仿宋" w:hAnsi="仿宋" w:eastAsia="仿宋" w:cs="仿宋"/>
          <w:sz w:val="32"/>
          <w:szCs w:val="32"/>
          <w:lang w:eastAsia="zh-CN"/>
        </w:rPr>
        <w:t>各产业集聚（开发）区和各镇（街道）残联</w:t>
      </w:r>
      <w:r>
        <w:rPr>
          <w:rFonts w:hint="eastAsia" w:ascii="仿宋" w:hAnsi="仿宋" w:eastAsia="仿宋" w:cs="仿宋"/>
          <w:sz w:val="32"/>
          <w:szCs w:val="32"/>
          <w:lang w:val="en-US" w:eastAsia="zh-CN"/>
        </w:rPr>
        <w:t>工作中去，积极开展献言献策活动，最终实现惠及残疾人的各类活动亮点纷呈遍地开花。</w:t>
      </w:r>
    </w:p>
    <w:p>
      <w:pPr>
        <w:numPr>
          <w:ilvl w:val="0"/>
          <w:numId w:val="1"/>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着力构建好3个工作服务群：</w:t>
      </w:r>
    </w:p>
    <w:p>
      <w:pPr>
        <w:numPr>
          <w:ilvl w:val="0"/>
          <w:numId w:val="2"/>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市残联工作服务群：由市残联工作人员+</w:t>
      </w:r>
      <w:r>
        <w:rPr>
          <w:rFonts w:hint="eastAsia" w:ascii="仿宋" w:hAnsi="仿宋" w:eastAsia="仿宋" w:cs="仿宋"/>
          <w:sz w:val="32"/>
          <w:szCs w:val="32"/>
          <w:lang w:eastAsia="zh-CN"/>
        </w:rPr>
        <w:t>各产业集聚（开发）区和各镇（街道）残联</w:t>
      </w:r>
      <w:r>
        <w:rPr>
          <w:rFonts w:hint="eastAsia" w:ascii="仿宋" w:hAnsi="仿宋" w:eastAsia="仿宋" w:cs="仿宋"/>
          <w:sz w:val="32"/>
          <w:szCs w:val="32"/>
          <w:lang w:val="en-US" w:eastAsia="zh-CN"/>
        </w:rPr>
        <w:t>工作人员+5个协会+残疾人代表。重点打造成一个能够影响、教育、宣传残疾人事业的工作平台。</w:t>
      </w:r>
    </w:p>
    <w:p>
      <w:pPr>
        <w:numPr>
          <w:ilvl w:val="0"/>
          <w:numId w:val="2"/>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全市助残志愿者工作群：由市残联志愿者+11个扶残助残志愿者小分队+其他民间志愿组织。着力打造一个不再仅仅开展助残活动、服务层面更广阔的全方位志愿服务团队。</w:t>
      </w:r>
    </w:p>
    <w:p>
      <w:pPr>
        <w:numPr>
          <w:ilvl w:val="0"/>
          <w:numId w:val="2"/>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建立镇级工作服务群：由各镇（街道、集聚区）工作人员+各村（居、社区）残疾人专职委员+残疾人代表。</w:t>
      </w:r>
    </w:p>
    <w:p>
      <w:pPr>
        <w:numPr>
          <w:numId w:val="0"/>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二、具体要求</w:t>
      </w:r>
      <w:bookmarkStart w:id="0" w:name="_GoBack"/>
      <w:bookmarkEnd w:id="0"/>
    </w:p>
    <w:p>
      <w:pPr>
        <w:numPr>
          <w:numId w:val="0"/>
        </w:num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1、市残联工作服务群和助残志愿者工作群由市残联组联部负责建立和管理，镇级工作服务群由</w:t>
      </w:r>
      <w:r>
        <w:rPr>
          <w:rFonts w:hint="eastAsia" w:ascii="仿宋" w:hAnsi="仿宋" w:eastAsia="仿宋" w:cs="仿宋"/>
          <w:sz w:val="32"/>
          <w:szCs w:val="32"/>
          <w:lang w:eastAsia="zh-CN"/>
        </w:rPr>
        <w:t>各产业集聚（开发）区和各镇（街道）残联负责建立和管理。</w:t>
      </w: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2、各工作服务群务必在3月底前建立完成。</w:t>
      </w:r>
    </w:p>
    <w:p>
      <w:pPr>
        <w:numPr>
          <w:numId w:val="0"/>
        </w:numPr>
        <w:ind w:firstLine="640"/>
        <w:rPr>
          <w:rFonts w:hint="eastAsia" w:ascii="仿宋" w:hAnsi="仿宋" w:eastAsia="仿宋" w:cs="仿宋"/>
          <w:sz w:val="32"/>
          <w:szCs w:val="32"/>
          <w:lang w:val="en-US" w:eastAsia="zh-CN"/>
        </w:rPr>
      </w:pPr>
    </w:p>
    <w:p>
      <w:pPr>
        <w:numPr>
          <w:numId w:val="0"/>
        </w:numPr>
        <w:ind w:firstLine="640"/>
        <w:rPr>
          <w:rFonts w:hint="eastAsia" w:ascii="仿宋" w:hAnsi="仿宋" w:eastAsia="仿宋" w:cs="仿宋"/>
          <w:sz w:val="32"/>
          <w:szCs w:val="32"/>
          <w:lang w:val="en-US" w:eastAsia="zh-CN"/>
        </w:rPr>
      </w:pPr>
    </w:p>
    <w:p>
      <w:pPr>
        <w:numPr>
          <w:numId w:val="0"/>
        </w:numPr>
        <w:ind w:firstLine="640"/>
        <w:rPr>
          <w:rFonts w:hint="eastAsia" w:ascii="仿宋" w:hAnsi="仿宋" w:eastAsia="仿宋" w:cs="仿宋"/>
          <w:sz w:val="32"/>
          <w:szCs w:val="32"/>
          <w:lang w:val="en-US" w:eastAsia="zh-CN"/>
        </w:rPr>
      </w:pP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济源市残疾人联合会</w:t>
      </w: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38157"/>
    <w:multiLevelType w:val="singleLevel"/>
    <w:tmpl w:val="58D38157"/>
    <w:lvl w:ilvl="0" w:tentative="0">
      <w:start w:val="1"/>
      <w:numFmt w:val="chineseCounting"/>
      <w:suff w:val="nothing"/>
      <w:lvlText w:val="%1、"/>
      <w:lvlJc w:val="left"/>
    </w:lvl>
  </w:abstractNum>
  <w:abstractNum w:abstractNumId="1">
    <w:nsid w:val="58D3827B"/>
    <w:multiLevelType w:val="singleLevel"/>
    <w:tmpl w:val="58D3827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7281E"/>
    <w:rsid w:val="2C0F736F"/>
    <w:rsid w:val="5E3728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2017-03-23T07:45:00Z</dcterms:created>
  <dc:creator>Administrator</dc:creator>
  <cp:lastModifiedBy>Administrator</cp:lastModifiedBy>
  <dcterms:modified xsi:type="dcterms:W3CDTF">2017-03-23T08:23:09Z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