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/>
          <w:color w:val="FF0000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/>
          <w:color w:val="FF0000"/>
          <w:lang w:val="en-US" w:eastAsia="zh-CN"/>
        </w:rPr>
      </w:pPr>
      <w:r>
        <w:rPr>
          <w:color w:val="FF0000"/>
          <w:spacing w:val="-2"/>
          <w:sz w:val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254635</wp:posOffset>
                </wp:positionV>
                <wp:extent cx="1409700" cy="1342390"/>
                <wp:effectExtent l="5080" t="4445" r="1397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5010" y="2144395"/>
                          <a:ext cx="1409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F0000"/>
                                <w:sz w:val="130"/>
                                <w:szCs w:val="1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标宋简体" w:hAnsi="方正大标宋简体" w:eastAsia="方正大标宋简体" w:cs="方正大标宋简体"/>
                                <w:color w:val="FFFFFF" w:themeColor="background1"/>
                                <w:w w:val="66"/>
                                <w:sz w:val="130"/>
                                <w:szCs w:val="13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2pt;margin-top:20.05pt;height:105.7pt;width:111pt;z-index:251660288;mso-width-relative:page;mso-height-relative:page;" fillcolor="#FFFFFF" filled="t" stroked="t" coordsize="21600,21600" o:gfxdata="UEsDBAoAAAAAAIdO4kAAAAAAAAAAAAAAAAAEAAAAZHJzL1BLAwQUAAAACACHTuJAisBEPdgAAAAK&#10;AQAADwAAAGRycy9kb3ducmV2LnhtbE2PwU7DMAyG70i8Q2QkbizptFahq7sDEjeE1MGAY9ZkbbXG&#10;6Zq0HW9POMHR9qff31/srrZnsxl95wghWQlghmqnO2oQ3t+eHyQwHxRp1TsyCN/Gw668vSlUrt1C&#10;lZn3oWExhHyuENoQhpxzX7fGKr9yg6F4O7nRqhDHseF6VEsMtz1fC5FxqzqKH1o1mKfW1Of9ZBFe&#10;58kdmo+0/qSvpfLydKle5AXx/i4RW2DBXMMfDL/6UR3K6HR0E2nPeoRMZpuIImxEAiwCj0LGxRFh&#10;nSYp8LLg/yuUP1BLAwQUAAAACACHTuJAF7jYK0sCAACFBAAADgAAAGRycy9lMm9Eb2MueG1srVTB&#10;jtowEL1X6j9YvpcEArsFEVaUFVUl1F2JVj0bxyGWHI9rGxL6Ae0f9NRL7/0uvqNjB3bZtoeqKgfj&#10;8TzezLyZYXrT1orshXUSdE77vZQSoTkUUm9z+v7d8sVLSpxnumAKtMjpQTh6M3v+bNqYiRhABaoQ&#10;liCJdpPG5LTy3kySxPFK1Mz1wAiNzhJszTyadpsUljXIXqtkkKZXSQO2MBa4cA5fbzsnnUX+shTc&#10;35WlE56onGJuPp42nptwJrMpm2wtM5XkpzTYP2RRM6kx6APVLfOM7Kz8jaqW3IKD0vc41AmUpeQi&#10;1oDV9NNfqllXzIhYC4rjzINM7v/R8rf7e0tkkdOMEs1qbNHx65fjtx/H759JFuRpjJsgam0Q59tX&#10;0GKbz+8OH0PVbWnr8I31EPSPrscjrIaSQ04H/eEwG486oUXrCQ8Ew3R8nSKAI6KfDQfZOLYieaQy&#10;1vnXAmoSLjm12MkoMNuvnMe0EHqGhMgOlCyWUqlo2O1moSzZM+z6Mn5CfPzJE5jSpMnpVTZKI/MT&#10;n/sbCiRUOgQUcdJOiQXBOmHCzbeb9qTiBooDimihm0Jn+FJicSvm/D2zOHYoCK6Sv8OjVIC5welG&#10;SQX205/eAx6nAb2UNDjGOXUfd8wKStQbjXMyRvnD3EdjOLoeoGEvPZtLj97VC0DN+ri0hsdrwHt1&#10;vpYW6g+4cfMQFV1Mc4ydU3++Lny3XLixXMznEYSTbphf6bXhgToIpmG+81DK2MkgU6cN9igYOOux&#10;W6e9DMt0aUfU47/H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KwEQ92AAAAAoBAAAPAAAAAAAA&#10;AAEAIAAAACIAAABkcnMvZG93bnJldi54bWxQSwECFAAUAAAACACHTuJAF7jYK0sCAACFBAAADgAA&#10;AAAAAAABACAAAAAnAQAAZHJzL2Uyb0RvYy54bWxQSwUGAAAAAAYABgBZAQAA5A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F0000"/>
                          <w:sz w:val="130"/>
                          <w:szCs w:val="130"/>
                          <w:lang w:eastAsia="zh-CN"/>
                        </w:rPr>
                      </w:pPr>
                      <w:r>
                        <w:rPr>
                          <w:rFonts w:hint="eastAsia" w:ascii="方正大标宋简体" w:hAnsi="方正大标宋简体" w:eastAsia="方正大标宋简体" w:cs="方正大标宋简体"/>
                          <w:color w:val="FFFFFF" w:themeColor="background1"/>
                          <w:w w:val="66"/>
                          <w:sz w:val="130"/>
                          <w:szCs w:val="13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大标宋简体" w:cs="方正大标宋简体"/>
          <w:color w:val="FFFFFF" w:themeColor="background1"/>
          <w:spacing w:val="-2"/>
          <w:w w:val="82"/>
          <w:sz w:val="66"/>
          <w:szCs w:val="66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方正大标宋简体" w:cs="方正大标宋简体"/>
          <w:color w:val="FFFFFF" w:themeColor="background1"/>
          <w:spacing w:val="-2"/>
          <w:w w:val="82"/>
          <w:sz w:val="66"/>
          <w:szCs w:val="66"/>
          <w:lang w:val="en-US" w:eastAsia="zh-CN"/>
          <w14:textFill>
            <w14:solidFill>
              <w14:schemeClr w14:val="bg1"/>
            </w14:solidFill>
          </w14:textFill>
        </w:rPr>
        <w:t>济源市卫生和计划生育委员会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大标宋简体" w:cs="方正大标宋简体"/>
          <w:color w:val="FFFFFF" w:themeColor="background1"/>
          <w:spacing w:val="0"/>
          <w:w w:val="82"/>
          <w:sz w:val="60"/>
          <w:szCs w:val="6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方正大标宋简体" w:cs="方正大标宋简体"/>
          <w:color w:val="FFFFFF" w:themeColor="background1"/>
          <w:spacing w:val="-2"/>
          <w:w w:val="82"/>
          <w:sz w:val="66"/>
          <w:szCs w:val="66"/>
          <w:lang w:val="en-US" w:eastAsia="zh-CN"/>
          <w14:textFill>
            <w14:solidFill>
              <w14:schemeClr w14:val="bg1"/>
            </w14:solidFill>
          </w14:textFill>
        </w:rPr>
        <w:t>济 源 市 残 疾 人 联 合 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仿宋_GB2312" w:cs="仿宋_GB2312"/>
          <w:b w:val="0"/>
          <w:color w:val="FF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济残联〔2017〕49号</w:t>
      </w:r>
    </w:p>
    <w:p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56515</wp:posOffset>
                </wp:positionV>
                <wp:extent cx="58102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9965" y="413766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pt;margin-top:4.45pt;height:0pt;width:457.5pt;z-index:251661312;mso-width-relative:page;mso-height-relative:page;" filled="f" stroked="t" coordsize="21600,21600" o:gfxdata="UEsDBAoAAAAAAIdO4kAAAAAAAAAAAAAAAAAEAAAAZHJzL1BLAwQUAAAACACHTuJAYbfBcNQAAAAH&#10;AQAADwAAAGRycy9kb3ducmV2LnhtbE2Oy07DMBBF90j8gzVI7FqnAVVJGqeiSOwQqAWxduNpEtUe&#10;h9hNA1/PwKYsr+7rlOvJWTHiEDpPChbzBARS7U1HjYL3t6dZBiJETUZbT6jgCwOsq+urUhfGn2mL&#10;4y42gkcoFFpBG2NfSBnqFp0Oc98jsXfwg9OR5dBIM+gzjzsr0yRZSqc74odW9/jYYn3cnRxjHO9e&#10;Xsf24+F5a6wN3eeUb743St3eLJIViIhTvIThF587UDHT3p/IBGEVzNJ0yVEFWQ6C/SxP70Hs/7Ss&#10;Svmfv/oBUEsDBBQAAAAIAIdO4kD8MKtkzwEAAGUDAAAOAAAAZHJzL2Uyb0RvYy54bWytU82O0zAQ&#10;viPxDpbvNGnZljZquoetygVBJeABpo6TWPKfPKZpX4IXQOIGJ47ceZtdHoOxG5YFbogcJjOeL9/M&#10;N56sr09Gs6MMqJyt+XRSciatcI2yXc3fvtk9WXKGEWwD2llZ87NEfr15/Gg9+ErOXO90IwMjEovV&#10;4Gvex+irokDRSwM4cV5aSrYuGIgUhq5oAgzEbnQxK8tFMbjQ+OCERKTT7SXJN5m/baWIr9oWZWS6&#10;5tRbzDZke0i22Kyh6gL4XomxDfiHLgwoS0XvqbYQgb0L6i8qo0Rw6No4Ec4Urm2VkFkDqZmWf6h5&#10;3YOXWQsNB/39mPD/0YqXx31gqqn5FWcWDF3R3Yevt+8/ff/2kezdl8/sKg1p8FgR9sbuwxih34ek&#10;+NQGk96khZ1qvlquVos5Z2dinD59tliMM5anyATl58tpOZvTVQhC5Fzxi8MHjM+lMyw5NdfKJvlQ&#10;wfEFRqpL0J+QdGzdTmmdr1BbNlDx+YxKC6BFajVEco0naWg7zkB3tKEihsyITqsmfZ14MHSHGx3Y&#10;EWhLdvlJmqnab7BUegvYX3A5NcK0TTQy79vYaRrYZUTJO7jmnCdXpIjuMrOPe5eW5WFM/sO/Y/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bfBcNQAAAAHAQAADwAAAAAAAAABACAAAAAiAAAAZHJz&#10;L2Rvd25yZXYueG1sUEsBAhQAFAAAAAgAh07iQPwwq2TPAQAAZQMAAA4AAAAAAAAAAQAgAAAAIwEA&#10;AGRycy9lMm9Eb2MueG1sUEsFBgAAAAAGAAYAWQEAAGQFAAAAAA==&#10;">
                <v:fill on="f" focussize="0,0"/>
                <v:stroke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方正大标宋简体" w:cs="方正大标宋简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 w:val="0"/>
          <w:bCs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w w:val="95"/>
          <w:lang w:eastAsia="zh-CN"/>
        </w:rPr>
        <w:t>关于印发济源市减免残疾人证等级鉴定费用的通</w:t>
      </w:r>
      <w:r>
        <w:rPr>
          <w:rFonts w:hint="eastAsia" w:ascii="方正大标宋简体" w:hAnsi="方正大标宋简体" w:eastAsia="方正大标宋简体" w:cs="方正大标宋简体"/>
          <w:b w:val="0"/>
          <w:bCs/>
          <w:w w:val="95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b w:val="0"/>
          <w:bCs/>
          <w:w w:val="95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各产业集聚区、各镇（街道）残联，各相关医院：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根据《河南省〈残疾人证管理办法〉实施细则》精神，为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切实解决我市经济困难残疾人办证问题，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维护残疾人的合法权益，保障残疾人平等地充分参与社会生活，共享社会物质文化成果，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经报请市政府同意，决定免收残疾人证等级鉴定费。现将有关事项通知如下：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一、受惠对象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济源市</w:t>
      </w:r>
      <w:r>
        <w:rPr>
          <w:rFonts w:hint="eastAsia" w:ascii="仿宋" w:hAnsi="仿宋" w:eastAsia="仿宋" w:cs="仿宋"/>
          <w:sz w:val="32"/>
          <w:szCs w:val="32"/>
        </w:rPr>
        <w:t>常住户口，到指定的医疗机构进行残疾级别鉴定的残疾人。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二、减免内容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济源市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类别等级的鉴定由市、镇两级医院共同负责。其中肢体残疾可在各镇卫生院进行鉴定；精神残疾在市精神卫生服务中心进行鉴定；镇卫生院不具备鉴定条件的，如视力、听力、言语、智力等类别的残疾鉴定，统一到市肿瘤医院进行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各相关鉴定医院在残疾鉴定时所产生的门诊费、仪器检测费，由各镇（街道）残联核对后，统一上报市残联。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减免残疾人证鉴定费所需补助资金由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专项资金进行拨付。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四、相关程序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申请人持残联部门出具的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残疾鉴定</w:t>
      </w:r>
      <w:r>
        <w:rPr>
          <w:rFonts w:hint="eastAsia" w:ascii="仿宋" w:hAnsi="仿宋" w:eastAsia="仿宋" w:cs="仿宋"/>
          <w:sz w:val="32"/>
          <w:szCs w:val="32"/>
        </w:rPr>
        <w:t>介绍信、身份证到指定的医疗机构进行残疾鉴定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（二）每年的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5月10日前、10月10日前，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各镇卫生院将人员名单和鉴定费用汇总后，经所在镇残联核对盖章后，向市残联提出经费报销申请。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（三）市肿瘤医院、市精神卫生服务中心，在每年的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5月10日前、10月10日前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将人员名单和鉴定费用汇总后，向市残联提出经费报销申请。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（四）市残联汇总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鉴定费用后，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每半年向市财政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提出申请，及时拨付。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保障残疾人合法权益是全社会的共同责任，更是社会文明的重要标志。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各镇（街道）残联和各相关医院</w:t>
      </w:r>
      <w:r>
        <w:rPr>
          <w:rFonts w:hint="eastAsia" w:ascii="仿宋" w:hAnsi="仿宋" w:eastAsia="仿宋" w:cs="仿宋"/>
          <w:sz w:val="32"/>
          <w:szCs w:val="32"/>
        </w:rPr>
        <w:t>要密切配合，高度重视，迅速行动，优化完善流程，增强做好残疾人证鉴定费减免工作的责任感、使命感和紧迫感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各镇（街道）残联和各相关医院要认真</w:t>
      </w:r>
      <w:r>
        <w:rPr>
          <w:rFonts w:hint="eastAsia" w:ascii="仿宋" w:hAnsi="仿宋" w:eastAsia="仿宋" w:cs="仿宋"/>
          <w:sz w:val="32"/>
          <w:szCs w:val="32"/>
        </w:rPr>
        <w:t>做好宣传、发动、组织、协调、服务等工作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确保残疾人证鉴定费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减免工作全面落实。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（三）市残联</w:t>
      </w:r>
      <w:r>
        <w:rPr>
          <w:rFonts w:hint="eastAsia" w:ascii="仿宋" w:hAnsi="仿宋" w:eastAsia="仿宋" w:cs="仿宋"/>
          <w:sz w:val="32"/>
          <w:szCs w:val="32"/>
        </w:rPr>
        <w:t>负责安排年度残疾人证鉴定费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项目资金预算，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资金监管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，做好减免资金的及时发放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确保经费专款专用。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市卫计委要</w:t>
      </w:r>
      <w:r>
        <w:rPr>
          <w:rFonts w:hint="eastAsia" w:ascii="仿宋" w:hAnsi="仿宋" w:eastAsia="仿宋" w:cs="仿宋"/>
          <w:sz w:val="32"/>
          <w:szCs w:val="32"/>
        </w:rPr>
        <w:t>针对残疾人特点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各相关</w:t>
      </w:r>
      <w:r>
        <w:rPr>
          <w:rFonts w:hint="eastAsia" w:ascii="仿宋" w:hAnsi="仿宋" w:eastAsia="仿宋" w:cs="仿宋"/>
          <w:sz w:val="32"/>
          <w:szCs w:val="32"/>
        </w:rPr>
        <w:t>鉴定医院优化完善服务流程和配套措施，规范服务行为和收费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项目；加大对</w:t>
      </w:r>
      <w:r>
        <w:rPr>
          <w:rFonts w:hint="eastAsia" w:ascii="仿宋" w:hAnsi="仿宋" w:eastAsia="仿宋" w:cs="仿宋"/>
          <w:sz w:val="32"/>
          <w:szCs w:val="32"/>
        </w:rPr>
        <w:t>鉴定医师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，确保</w:t>
      </w:r>
      <w:r>
        <w:rPr>
          <w:rFonts w:hint="eastAsia" w:ascii="仿宋" w:hAnsi="仿宋" w:eastAsia="仿宋" w:cs="仿宋"/>
          <w:sz w:val="32"/>
          <w:szCs w:val="32"/>
        </w:rPr>
        <w:t>严格按照《中华人民共和国残疾人证残疾评定标准》公开、公正进行残疾人级别评定，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严禁增设与等级鉴定无关或不必要的检测项目，一经发现查实后，按有关规定严肃处理。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（五）济源市残疾人证等级鉴定费用减免</w:t>
      </w:r>
      <w:r>
        <w:rPr>
          <w:rFonts w:hint="eastAsia" w:ascii="仿宋" w:hAnsi="仿宋" w:eastAsia="仿宋" w:cs="仿宋"/>
          <w:sz w:val="32"/>
          <w:szCs w:val="32"/>
        </w:rPr>
        <w:t>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月1日起实施。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 残疾人证等级鉴定介绍信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 济源市残疾人证等级鉴定汇总表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济源市卫生和计划生育委员会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济源市残疾人联合会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2017年8月18日</w:t>
      </w:r>
    </w:p>
    <w:p>
      <w:pPr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249" w:firstLineChars="70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残疾人证等级鉴定介绍信（存根）</w:t>
      </w:r>
    </w:p>
    <w:p>
      <w:pPr>
        <w:ind w:left="6720" w:leftChars="0" w:firstLine="420" w:firstLine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0" w:firstLineChars="1600"/>
        <w:jc w:val="both"/>
        <w:textAlignment w:val="auto"/>
        <w:outlineLvl w:val="9"/>
        <w:rPr>
          <w:rFonts w:hint="eastAsia"/>
          <w:sz w:val="32"/>
          <w:szCs w:val="32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镇（街道）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村（居、社区）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为疑似残疾人，请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医院为其进行残疾鉴定。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介绍单位： 盖章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年    月   日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290830</wp:posOffset>
                </wp:positionV>
                <wp:extent cx="6324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705" y="5899785"/>
                          <a:ext cx="632460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2pt;margin-top:22.9pt;height:0pt;width:498pt;z-index:251672576;mso-width-relative:page;mso-height-relative:page;" filled="f" stroked="t" coordsize="21600,21600" o:gfxdata="UEsDBAoAAAAAAIdO4kAAAAAAAAAAAAAAAAAEAAAAZHJzL1BLAwQUAAAACACHTuJAZ/Qah9UAAAAJ&#10;AQAADwAAAGRycy9kb3ducmV2LnhtbE2Py07DMBBF90j8gzWV2LV2UYjSEKfiIZYsUvIBTjxNosbj&#10;ELtN+XsGsYDlzBzdObfYX90oLjiHwZOG7UaBQGq9HajTUH+8rTMQIRqyZvSEGr4wwL68vSlMbv1C&#10;FV4OsRMcQiE3GvoYp1zK0PboTNj4CYlvRz87E3mcO2lns3C4G+W9Uql0ZiD+0JsJX3psT4ez05A1&#10;CzZVdvz0aojv8rWqn+i51vputVWPICJe4x8MP/qsDiU7Nf5MNohRwzpJE0Y1JA9cgYFdsktBNL8L&#10;WRbyf4PyG1BLAwQUAAAACACHTuJAuloYstcBAABwAwAADgAAAGRycy9lMm9Eb2MueG1srVPNbhMx&#10;EL4j9R0s35vdBpqmq2x6aFQuCCIBDzDx2ruW/CePySYvwQsgcYMTR+68De1jdOyEtsAN4cPs2J75&#10;xt83s4urnTVsKyNq71p+Nqk5k074Tru+5e/f3ZzOOcMErgPjnWz5XiK/Wp48W4yhkVM/eNPJyAjE&#10;YTOGlg8phaaqUAzSAk58kI4ulY8WEm1jX3URRkK3pprW9awafexC9EIi0unqcMmXBV8pKdIbpVAm&#10;ZlpOb0vFxmI32VbLBTR9hDBocXwG/MMrLGhHRR+gVpCAfYj6LyirRfToVZoIbyuvlBaycCA2Z/Uf&#10;bN4OEGThQuJgeJAJ/x+seL1dR6a7lp9z5sBSi24/ff/58cvdj89kb799ZedZpDFgQ7HXbh2POwzr&#10;mBnvVLT5S1zYjmBm9UVNWHty55eXF/OSDo3cJSbofvZ8+mJWUysERRT9q0eMEDG9lN6y7LTcaJfp&#10;QwPbV5ioLoX+CsnHzt9oY0oLjWNjy6e0qLYAmiRlIJFrA3FD13MGpqcRFSkWSPRGdzk9A2HsN9cm&#10;si3kMSkrk6Zyv4Xl2ivA4RCHe1z5dJggqxONsdG25fOn6cYRStbuoFb2Nr7bFxHLObW11DmOYJ6b&#10;p/uS/fijLO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/Qah9UAAAAJAQAADwAAAAAAAAABACAA&#10;AAAiAAAAZHJzL2Rvd25yZXYueG1sUEsBAhQAFAAAAAgAh07iQLpaGLLXAQAAcAMAAA4AAAAAAAAA&#10;AQAgAAAAJAEAAGRycy9lMm9Eb2MueG1sUEsFBgAAAAAGAAYAWQEAAG0FAAAAAA==&#10;">
                <v:fill on="f" focussize="0,0"/>
                <v:stroke weight="1.7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left="0" w:leftChars="0" w:firstLine="7137" w:firstLineChars="237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残疾人证等级鉴定介绍信</w:t>
      </w:r>
    </w:p>
    <w:p>
      <w:pPr>
        <w:ind w:firstLine="4800" w:firstLineChars="1600"/>
        <w:rPr>
          <w:rFonts w:hint="eastAsia"/>
          <w:sz w:val="32"/>
          <w:szCs w:val="32"/>
          <w:lang w:eastAsia="zh-CN"/>
        </w:rPr>
      </w:pP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镇（街道）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村（居、社区）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为疑似残疾人，请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医院为其进行残疾鉴定。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介绍单位： 盖章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年    月    日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lang w:val="en-US" w:eastAsia="zh-CN"/>
        </w:rPr>
        <w:t>济源市残疾人证等级鉴定汇总表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9525" w:type="dxa"/>
        <w:jc w:val="center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809"/>
        <w:gridCol w:w="952"/>
        <w:gridCol w:w="1148"/>
        <w:gridCol w:w="1410"/>
        <w:gridCol w:w="1380"/>
        <w:gridCol w:w="1350"/>
        <w:gridCol w:w="82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残疾类别等级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办证日期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鉴定医院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费用合计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587" w:left="1587" w:header="851" w:footer="1304" w:gutter="0"/>
          <w:cols w:space="0" w:num="1"/>
          <w:rtlGutter w:val="0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503555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4885" y="8971915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39.65pt;height:0pt;width:442.2pt;z-index:251670528;mso-width-relative:page;mso-height-relative:page;" filled="f" stroked="t" coordsize="21600,21600" o:gfxdata="UEsDBAoAAAAAAIdO4kAAAAAAAAAAAAAAAAAEAAAAZHJzL1BLAwQUAAAACACHTuJA2CMRcNcAAAAI&#10;AQAADwAAAGRycy9kb3ducmV2LnhtbE2PzU7DMBCE70i8g7VI3Fq7rdSaEKcHUFWBuLRF4rqNlzgQ&#10;22ns/vD2LOIAx50ZzX5TLi++EycaUhuDgclYgaBQR9uGxsDrbjXSIFLGYLGLgQx8UYJldX1VYmHj&#10;OWzotM2N4JKQCjTgcu4LKVPtyGMax54Ce+9x8Jj5HBppBzxzue/kVKm59NgG/uCwpwdH9ef26A3g&#10;43qT3/T0edE+uZeP3eqwdvpgzO3NRN2DyHTJf2H4wWd0qJhpH4/BJtEZGM3mnDSwuJuBYF9rxVP2&#10;v4KsSvl/QPUNUEsDBBQAAAAIAIdO4kAYqkDk0QEAAGYDAAAOAAAAZHJzL2Uyb0RvYy54bWytU82O&#10;0zAQviPxDpbvNEm13W2jpnvYarkgqAQ8wNRxEkv+k8c07UvwAkjc4MSRO2/D7mMwdsOywA2Rw2TG&#10;nnwz3zeT9fXRaHaQAZWzDa9mJWfSCtcq2zf87ZvbZ0vOMIJtQTsrG36SyK83T5+sR1/LuRucbmVg&#10;BGKxHn3Dhxh9XRQoBmkAZ85LS5edCwYihaEv2gAjoRtdzMvyshhdaH1wQiLS6fZ8yTcZv+ukiK+6&#10;DmVkuuHUW8w2ZLtPttisoe4D+EGJqQ34hy4MKEtFH6C2EIG9C+ovKKNEcOi6OBPOFK7rlJCZA7Gp&#10;yj/YvB7Ay8yFxEH/IBP+P1jx8rALTLU0O84sGBrR3Yev399/uv/2kezdl8+sSiKNHmvKvbG7MEXo&#10;dyExPnbBpDdxYceGr5YXy+WCs1PDl6uralUtzhrLY2SC7heX1WJ1QaMQlJH1L35h+IDxuXSGJafh&#10;WtlEH2o4vMBIdSn1Z0o6tu5WaZ1HqC0bicP8qkzQQJvUaYjkGk/c0Pacge5pRUUMGRKdVm36PAFh&#10;6Pc3OrADpDXJT+qayv2WlmpvAYdzXr6a0rRNMDIv3NRqUuysUfL2rj1l6YoU0TAz+rR4aVsex+Q/&#10;/j02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IxFw1wAAAAgBAAAPAAAAAAAAAAEAIAAAACIA&#10;AABkcnMvZG93bnJldi54bWxQSwECFAAUAAAACACHTuJAGKpA5NEBAABmAwAADgAAAAAAAAABACAA&#10;AAAm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376555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29.65pt;height:0pt;width:442.2pt;z-index:251671552;mso-width-relative:page;mso-height-relative:page;" filled="f" stroked="t" coordsize="21600,21600" o:gfxdata="UEsDBAoAAAAAAIdO4kAAAAAAAAAAAAAAAAAEAAAAZHJzL1BLAwQUAAAACACHTuJAIN+1VNcAAAAI&#10;AQAADwAAAGRycy9kb3ducmV2LnhtbE2PzU7DMBCE70i8g7VI3Fq7rSgmxOkBVFUgLm2RuLrxEgfi&#10;dRq7P7w9izjAcWdGs9+Ui3PoxBGH1EYyMBkrEEh1dC01Bl63y5EGkbIlZ7tIaOALEyyqy4vSFi6e&#10;aI3HTW4El1AqrAGfc19ImWqPwaZx7JHYe49DsJnPoZFusCcuD52cKjWXwbbEH7zt8cFj/bk5BAP2&#10;cbXOb3r6fNs++ZeP7XK/8npvzPXVRN2DyHjOf2H4wWd0qJhpFw/kkugMjGZzThq4uZuBYF9rxVN2&#10;v4KsSvl/QPUNUEsDBBQAAAAIAIdO4kAHmmI3wQEAAFsDAAAOAAAAZHJzL2Uyb0RvYy54bWytU82O&#10;0zAQviPxDpbvNGnELhA13cNWywVBJeABpo6dWPKfPKZpX4IXQOIGJ47ceRuWx2DsZssCN0QOkxnP&#10;5Jv5Pk9WVwdr2F5G1N51fLmoOZNO+F67oeNv39w8esoZJnA9GO9kx48S+dX64YPVFFrZ+NGbXkZG&#10;IA7bKXR8TCm0VYVilBZw4YN0lFQ+WkgUxqHqI0yEbk3V1PVlNfnYh+iFRKTTzSnJ1wVfKSnSK6VQ&#10;JmY6TrOlYmOxu2yr9QraIUIYtZjHgH+YwoJ21PQMtYEE7F3Uf0FZLaJHr9JCeFt5pbSQhQOxWdZ/&#10;sHk9QpCFC4mD4SwT/j9Y8XK/jUz3HW84c2Dpim4/fP3+/tOPbx/J3n75zJos0hSwpdprt41zhGEb&#10;M+ODija/iQs7FGGPZ2HlITFBhxeXy4tnj0l/cZerfn0YIqbn0luWnY4b7TJnaGH/AhM1o9K7knzs&#10;/I02ptybcWyipWue1BkaaH2UgUSuDUQI3cAZmIH2UqRYINEb3efPMxDGYXdtIttD3o3yZKbU7rey&#10;3HsDOJ7qSmouMy7DyLJl86hZppMw2dv5/lj0qnJEN1jQ523LK3I/Jv/+P7H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DftVTXAAAACAEAAA8AAAAAAAAAAQAgAAAAIgAAAGRycy9kb3ducmV2Lnht&#10;bFBLAQIUABQAAAAIAIdO4kAHmmI3wQEAAFsDAAAOAAAAAAAAAAEAIAAAACY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sz w:val="28"/>
          <w:szCs w:val="28"/>
          <w:lang w:val="en-US" w:eastAsia="zh-CN"/>
        </w:rPr>
        <w:t>济源市残疾人联合会办公室                2017年8月21日印发</w:t>
      </w:r>
    </w:p>
    <w:sectPr>
      <w:footerReference r:id="rId4" w:type="default"/>
      <w:pgSz w:w="11906" w:h="16838"/>
      <w:pgMar w:top="1701" w:right="1587" w:bottom="1587" w:left="1587" w:header="851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</w:pP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4"/>
        <w:szCs w:val="24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4"/>
        <w:szCs w:val="24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4"/>
        <w:szCs w:val="2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C656D"/>
    <w:rsid w:val="0BF34D40"/>
    <w:rsid w:val="119676AA"/>
    <w:rsid w:val="1BA665A9"/>
    <w:rsid w:val="1FB008AE"/>
    <w:rsid w:val="22D64BC6"/>
    <w:rsid w:val="2D06430D"/>
    <w:rsid w:val="2E8E4922"/>
    <w:rsid w:val="38E71B7A"/>
    <w:rsid w:val="40CE2979"/>
    <w:rsid w:val="43C546F7"/>
    <w:rsid w:val="476F67ED"/>
    <w:rsid w:val="54043A8F"/>
    <w:rsid w:val="57315104"/>
    <w:rsid w:val="679325ED"/>
    <w:rsid w:val="6AC8134E"/>
    <w:rsid w:val="6D2C656D"/>
    <w:rsid w:val="6D5B7894"/>
    <w:rsid w:val="7D21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2017-08-01T00:40:00Z</dcterms:created>
  <dc:creator>Administrator</dc:creator>
  <cp:lastModifiedBy>Administrator</cp:lastModifiedBy>
  <cp:lastPrinted>2017-08-22T07:07:46Z</cp:lastPrinted>
  <dcterms:modified xsi:type="dcterms:W3CDTF">2017-08-22T07:11:11Z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